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16" w:rsidRPr="00D91866" w:rsidRDefault="00EB51A0" w:rsidP="00EB51A0">
      <w:pPr>
        <w:pStyle w:val="a4"/>
        <w:ind w:left="0" w:firstLine="0"/>
        <w:jc w:val="center"/>
        <w:rPr>
          <w:rStyle w:val="a6"/>
          <w:sz w:val="24"/>
        </w:rPr>
      </w:pPr>
      <w:r>
        <w:rPr>
          <w:rStyle w:val="a6"/>
          <w:sz w:val="24"/>
        </w:rPr>
        <w:t xml:space="preserve">Описание </w:t>
      </w:r>
      <w:r w:rsidR="00574DEA">
        <w:rPr>
          <w:rStyle w:val="a6"/>
          <w:sz w:val="24"/>
        </w:rPr>
        <w:t>к</w:t>
      </w:r>
      <w:r w:rsidR="00350416">
        <w:rPr>
          <w:rStyle w:val="a6"/>
          <w:sz w:val="24"/>
        </w:rPr>
        <w:t xml:space="preserve"> </w:t>
      </w:r>
      <w:r w:rsidR="00350416" w:rsidRPr="00D91866">
        <w:rPr>
          <w:rStyle w:val="a6"/>
          <w:sz w:val="24"/>
        </w:rPr>
        <w:t>ос</w:t>
      </w:r>
      <w:r w:rsidR="00350416">
        <w:rPr>
          <w:rStyle w:val="a6"/>
          <w:sz w:val="24"/>
        </w:rPr>
        <w:t>новной образовательной программе</w:t>
      </w:r>
      <w:r w:rsidR="00350416" w:rsidRPr="00D91866">
        <w:rPr>
          <w:rStyle w:val="a6"/>
          <w:sz w:val="24"/>
        </w:rPr>
        <w:t xml:space="preserve"> дошкольного образования</w:t>
      </w:r>
    </w:p>
    <w:p w:rsidR="00350416" w:rsidRDefault="00350416" w:rsidP="00EB51A0">
      <w:pPr>
        <w:pStyle w:val="a4"/>
        <w:jc w:val="center"/>
        <w:rPr>
          <w:rStyle w:val="a6"/>
          <w:sz w:val="24"/>
        </w:rPr>
      </w:pPr>
      <w:r w:rsidRPr="00D91866">
        <w:rPr>
          <w:rStyle w:val="a6"/>
          <w:sz w:val="24"/>
        </w:rPr>
        <w:t>МКДОУ «Детский сад № 4 комбинированного вида «Светлячок»- филиал детского сада «</w:t>
      </w:r>
      <w:r w:rsidR="00D9332D">
        <w:rPr>
          <w:rStyle w:val="a6"/>
          <w:sz w:val="24"/>
        </w:rPr>
        <w:t>Родничок</w:t>
      </w:r>
      <w:r w:rsidRPr="00D91866">
        <w:rPr>
          <w:rStyle w:val="a6"/>
          <w:sz w:val="24"/>
        </w:rPr>
        <w:t xml:space="preserve">» село </w:t>
      </w:r>
      <w:r w:rsidR="00D9332D">
        <w:rPr>
          <w:rStyle w:val="a6"/>
          <w:sz w:val="24"/>
        </w:rPr>
        <w:t>Заманилки</w:t>
      </w:r>
    </w:p>
    <w:p w:rsidR="00EB51A0" w:rsidRPr="00D91866" w:rsidRDefault="00EB51A0" w:rsidP="00EB51A0">
      <w:pPr>
        <w:pStyle w:val="a4"/>
        <w:jc w:val="center"/>
        <w:rPr>
          <w:rStyle w:val="a6"/>
          <w:sz w:val="24"/>
        </w:rPr>
      </w:pPr>
    </w:p>
    <w:p w:rsidR="005B6A94" w:rsidRPr="0054610A" w:rsidRDefault="00EB51A0" w:rsidP="00EB51A0">
      <w:pPr>
        <w:pStyle w:val="a4"/>
        <w:ind w:firstLine="709"/>
        <w:rPr>
          <w:sz w:val="24"/>
        </w:rPr>
      </w:pPr>
      <w:r>
        <w:rPr>
          <w:rStyle w:val="a6"/>
          <w:sz w:val="24"/>
        </w:rPr>
        <w:t xml:space="preserve"> </w:t>
      </w:r>
      <w:r w:rsidR="005B6A94" w:rsidRPr="0054610A">
        <w:rPr>
          <w:sz w:val="24"/>
        </w:rPr>
        <w:t>Образовательная прогр</w:t>
      </w:r>
      <w:r w:rsidR="006B44DA">
        <w:rPr>
          <w:sz w:val="24"/>
        </w:rPr>
        <w:t>амма — нормативный</w:t>
      </w:r>
      <w:r w:rsidR="005B6A94" w:rsidRPr="0054610A">
        <w:rPr>
          <w:sz w:val="24"/>
        </w:rPr>
        <w:t xml:space="preserve"> документ, определяющий содержательную и организационную составляющую образовательной деятельности МКДОУ, специфику организации и содержания образовательной деятельности с учетом Федерального государственного образовательного стандарта дошкольного образования (ФГОС </w:t>
      </w:r>
      <w:proofErr w:type="gramStart"/>
      <w:r w:rsidR="005B6A94" w:rsidRPr="0054610A">
        <w:rPr>
          <w:sz w:val="24"/>
        </w:rPr>
        <w:t>ДО</w:t>
      </w:r>
      <w:proofErr w:type="gramEnd"/>
      <w:r w:rsidR="005B6A94" w:rsidRPr="0054610A">
        <w:rPr>
          <w:sz w:val="24"/>
        </w:rPr>
        <w:t xml:space="preserve">). В соответствии с п.2.5 ФГОС </w:t>
      </w:r>
      <w:proofErr w:type="gramStart"/>
      <w:r w:rsidR="005B6A94" w:rsidRPr="0054610A">
        <w:rPr>
          <w:sz w:val="24"/>
        </w:rPr>
        <w:t>ДО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программа</w:t>
      </w:r>
      <w:proofErr w:type="gramEnd"/>
      <w:r w:rsidR="005B6A94" w:rsidRPr="0054610A">
        <w:rPr>
          <w:sz w:val="24"/>
        </w:rPr>
        <w:t xml:space="preserve"> разработана и утверждена самостоятельно педагогическим коллективом МКДОУ «Детский сад №4 комбинированного вида «Светлячок». </w:t>
      </w:r>
      <w:proofErr w:type="gramStart"/>
      <w:r w:rsidR="005B6A94" w:rsidRPr="0054610A">
        <w:rPr>
          <w:sz w:val="24"/>
        </w:rPr>
        <w:t>Образовательная программа определяет содержание и организацию образовательной деятельности на уровне дошкольного образования; обеспечивает развитие личности детей дошкольного возраста в различных видах общения и деятельности с учетом возрастных, индивидуальных, психологических и физиологических особенностей детей (п.2.1.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ДО).</w:t>
      </w:r>
      <w:proofErr w:type="gramEnd"/>
      <w:r w:rsidR="005B6A94" w:rsidRPr="0054610A">
        <w:rPr>
          <w:sz w:val="24"/>
        </w:rPr>
        <w:t xml:space="preserve">  </w:t>
      </w:r>
      <w:proofErr w:type="gramStart"/>
      <w:r w:rsidR="005B6A94" w:rsidRPr="0054610A">
        <w:rPr>
          <w:sz w:val="24"/>
        </w:rPr>
        <w:t>Образовательная программа реализуется на государственном языке Российской Федерации (п.1.9.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ДО).</w:t>
      </w:r>
      <w:proofErr w:type="gramEnd"/>
    </w:p>
    <w:p w:rsidR="006B44DA" w:rsidRDefault="0048710B" w:rsidP="00EB51A0">
      <w:pPr>
        <w:pStyle w:val="a4"/>
        <w:ind w:firstLine="709"/>
        <w:rPr>
          <w:sz w:val="24"/>
          <w:lang w:eastAsia="en-US"/>
        </w:rPr>
      </w:pPr>
      <w:r w:rsidRPr="0054610A">
        <w:rPr>
          <w:sz w:val="24"/>
        </w:rPr>
        <w:t>П</w:t>
      </w:r>
      <w:r w:rsidR="005B6A94" w:rsidRPr="0054610A">
        <w:rPr>
          <w:sz w:val="24"/>
        </w:rPr>
        <w:t>рограмма филиала МКДОУ «Детского сада №4 комбинированного вида «Св</w:t>
      </w:r>
      <w:r w:rsidR="006B44DA">
        <w:rPr>
          <w:sz w:val="24"/>
        </w:rPr>
        <w:t>етлячок</w:t>
      </w:r>
      <w:proofErr w:type="gramStart"/>
      <w:r w:rsidR="006B44DA">
        <w:rPr>
          <w:sz w:val="24"/>
        </w:rPr>
        <w:t>»-</w:t>
      </w:r>
      <w:proofErr w:type="gramEnd"/>
      <w:r w:rsidR="006B44DA">
        <w:rPr>
          <w:sz w:val="24"/>
        </w:rPr>
        <w:t>Детского сада «</w:t>
      </w:r>
      <w:r w:rsidR="00D9332D">
        <w:rPr>
          <w:sz w:val="24"/>
        </w:rPr>
        <w:t>Родничок</w:t>
      </w:r>
      <w:r w:rsidR="006B44DA">
        <w:rPr>
          <w:sz w:val="24"/>
        </w:rPr>
        <w:t xml:space="preserve">» </w:t>
      </w:r>
      <w:r w:rsidR="00140BCD">
        <w:rPr>
          <w:sz w:val="24"/>
        </w:rPr>
        <w:t xml:space="preserve">с. </w:t>
      </w:r>
      <w:r w:rsidR="00D9332D">
        <w:rPr>
          <w:sz w:val="24"/>
        </w:rPr>
        <w:t>Заманилки</w:t>
      </w:r>
      <w:r w:rsidR="00140BCD">
        <w:rPr>
          <w:sz w:val="24"/>
        </w:rPr>
        <w:t xml:space="preserve">, </w:t>
      </w:r>
      <w:r w:rsidR="005B6A94" w:rsidRPr="0054610A">
        <w:rPr>
          <w:sz w:val="24"/>
        </w:rPr>
        <w:t>раз</w:t>
      </w:r>
      <w:r w:rsidRPr="0054610A">
        <w:rPr>
          <w:sz w:val="24"/>
        </w:rPr>
        <w:t xml:space="preserve">работана </w:t>
      </w:r>
      <w:r w:rsidR="005B6A94" w:rsidRPr="0054610A">
        <w:rPr>
          <w:sz w:val="24"/>
          <w:lang w:eastAsia="en-US"/>
        </w:rPr>
        <w:t>с учётом примерной образовательной программы дошкольного образования «Детство» / Под редакцией Т.И. Бабаевой, А.Г. Гогоберидзе, О.В. Солнцевой.</w:t>
      </w:r>
      <w:r w:rsidR="0054610A" w:rsidRPr="0054610A">
        <w:rPr>
          <w:sz w:val="24"/>
          <w:lang w:eastAsia="en-US"/>
        </w:rPr>
        <w:t xml:space="preserve"> </w:t>
      </w:r>
    </w:p>
    <w:p w:rsidR="0054610A" w:rsidRPr="0054610A" w:rsidRDefault="0054610A" w:rsidP="00EB51A0">
      <w:pPr>
        <w:pStyle w:val="a4"/>
        <w:ind w:firstLine="709"/>
        <w:rPr>
          <w:sz w:val="24"/>
          <w:lang w:eastAsia="en-US"/>
        </w:rPr>
      </w:pPr>
      <w:r w:rsidRPr="0054610A">
        <w:rPr>
          <w:sz w:val="24"/>
          <w:lang w:eastAsia="en-US"/>
        </w:rPr>
        <w:t xml:space="preserve">Рабочая программа разработана в соответствии </w:t>
      </w:r>
      <w:proofErr w:type="gramStart"/>
      <w:r w:rsidRPr="0054610A">
        <w:rPr>
          <w:sz w:val="24"/>
          <w:lang w:eastAsia="en-US"/>
        </w:rPr>
        <w:t>с</w:t>
      </w:r>
      <w:proofErr w:type="gramEnd"/>
      <w:r w:rsidRPr="0054610A">
        <w:rPr>
          <w:sz w:val="24"/>
          <w:lang w:eastAsia="en-US"/>
        </w:rPr>
        <w:t>:</w:t>
      </w:r>
    </w:p>
    <w:p w:rsidR="0048710B" w:rsidRPr="0054610A" w:rsidRDefault="0054610A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Федеральный Закон РФ от 29.12.2012 №273-ФЗ «Об образовании в Российской Федерации»;</w:t>
      </w:r>
    </w:p>
    <w:p w:rsidR="0054610A" w:rsidRPr="0054610A" w:rsidRDefault="0054610A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48710B" w:rsidRPr="0054610A" w:rsidRDefault="0054610A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 xml:space="preserve">требованиями </w:t>
      </w:r>
      <w:proofErr w:type="spellStart"/>
      <w:r w:rsidR="0048710B" w:rsidRPr="0054610A">
        <w:rPr>
          <w:rFonts w:eastAsiaTheme="minorHAnsi"/>
          <w:sz w:val="24"/>
          <w:lang w:eastAsia="en-US"/>
        </w:rPr>
        <w:t>СанПина</w:t>
      </w:r>
      <w:proofErr w:type="spellEnd"/>
      <w:r w:rsidR="0048710B" w:rsidRPr="0054610A">
        <w:rPr>
          <w:rFonts w:eastAsiaTheme="minorHAnsi"/>
          <w:sz w:val="24"/>
          <w:lang w:eastAsia="en-US"/>
        </w:rPr>
        <w:t xml:space="preserve"> 2.4.1.3049-13 от 15 мая 2013 г,</w:t>
      </w:r>
    </w:p>
    <w:p w:rsidR="0054610A" w:rsidRPr="0054610A" w:rsidRDefault="0054610A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Приказ Министерства образования и науки Российской Федерации от 30 августа 2013 г. N 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8710B" w:rsidRPr="0054610A" w:rsidRDefault="0054610A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Уставом МКДОУ «Детский сад №4 ко</w:t>
      </w:r>
      <w:r w:rsidR="006B44DA">
        <w:rPr>
          <w:rFonts w:eastAsiaTheme="minorHAnsi"/>
          <w:sz w:val="24"/>
          <w:lang w:eastAsia="en-US"/>
        </w:rPr>
        <w:t xml:space="preserve">мбинированного вида «Светлячок»- филиал детского сада « </w:t>
      </w:r>
      <w:r w:rsidR="00D9332D">
        <w:rPr>
          <w:rFonts w:eastAsiaTheme="minorHAnsi"/>
          <w:sz w:val="24"/>
          <w:lang w:eastAsia="en-US"/>
        </w:rPr>
        <w:t>Родничок</w:t>
      </w:r>
      <w:r w:rsidR="006B44DA">
        <w:rPr>
          <w:rFonts w:eastAsiaTheme="minorHAnsi"/>
          <w:sz w:val="24"/>
          <w:lang w:eastAsia="en-US"/>
        </w:rPr>
        <w:t xml:space="preserve">» с. </w:t>
      </w:r>
      <w:r w:rsidR="00D9332D">
        <w:rPr>
          <w:rFonts w:eastAsiaTheme="minorHAnsi"/>
          <w:sz w:val="24"/>
          <w:lang w:eastAsia="en-US"/>
        </w:rPr>
        <w:t>Заманилки</w:t>
      </w:r>
    </w:p>
    <w:p w:rsidR="005B6A94" w:rsidRPr="0054610A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В о</w:t>
      </w:r>
      <w:r w:rsidR="005B6A94" w:rsidRPr="0054610A">
        <w:rPr>
          <w:sz w:val="24"/>
        </w:rPr>
        <w:t xml:space="preserve">бразовательной программе выделено три основных раздела:  </w:t>
      </w:r>
      <w:r w:rsidRPr="0054610A">
        <w:rPr>
          <w:sz w:val="24"/>
        </w:rPr>
        <w:t>1) целевой; 2) содержательный; 3) организационный.</w:t>
      </w:r>
    </w:p>
    <w:p w:rsidR="0048710B" w:rsidRPr="0054610A" w:rsidRDefault="0048710B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Целевой раздел</w:t>
      </w:r>
      <w:r w:rsidRPr="0054610A">
        <w:rPr>
          <w:rFonts w:eastAsiaTheme="minorHAnsi"/>
          <w:sz w:val="24"/>
          <w:lang w:eastAsia="en-US"/>
        </w:rPr>
        <w:t xml:space="preserve"> – </w:t>
      </w:r>
      <w:r w:rsidRPr="0054610A">
        <w:rPr>
          <w:rFonts w:eastAsiaTheme="minorHAnsi"/>
          <w:i/>
          <w:sz w:val="24"/>
          <w:lang w:eastAsia="en-US"/>
        </w:rPr>
        <w:t>Пояснительная записка</w:t>
      </w:r>
      <w:r w:rsidRPr="0054610A">
        <w:rPr>
          <w:rFonts w:eastAsiaTheme="minorHAnsi"/>
          <w:sz w:val="24"/>
          <w:lang w:eastAsia="en-US"/>
        </w:rPr>
        <w:t>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D9332D" w:rsidRPr="0054610A" w:rsidRDefault="0048710B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Содержательный раздел</w:t>
      </w:r>
      <w:r w:rsidRPr="0054610A">
        <w:rPr>
          <w:rFonts w:eastAsiaTheme="minorHAnsi"/>
          <w:sz w:val="24"/>
          <w:lang w:eastAsia="en-US"/>
        </w:rPr>
        <w:t>: описание образовательной деятельности в соответствии с направлениями развития ребенка, перечень методических пособий, обеспечивающих реализацию образовательной деятельности в группе, взаимодействие с семьей, двигательный режим.</w:t>
      </w:r>
    </w:p>
    <w:p w:rsidR="00EB51A0" w:rsidRDefault="00EB51A0" w:rsidP="00EB51A0">
      <w:pPr>
        <w:pStyle w:val="a4"/>
        <w:ind w:left="413" w:firstLine="0"/>
        <w:rPr>
          <w:rFonts w:eastAsiaTheme="minorHAnsi"/>
          <w:b/>
          <w:sz w:val="24"/>
          <w:lang w:eastAsia="en-US"/>
        </w:rPr>
      </w:pPr>
    </w:p>
    <w:p w:rsidR="0048710B" w:rsidRPr="0054610A" w:rsidRDefault="0048710B" w:rsidP="00EB51A0">
      <w:pPr>
        <w:pStyle w:val="a4"/>
        <w:ind w:left="414"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Организационный раздел</w:t>
      </w:r>
      <w:r w:rsidRPr="0054610A">
        <w:rPr>
          <w:rFonts w:eastAsiaTheme="minorHAnsi"/>
          <w:sz w:val="24"/>
          <w:lang w:eastAsia="en-US"/>
        </w:rPr>
        <w:t>: описание материально-технического обеспечения программы, режим дня, перечень методических пособий (для реализации основной части и части ДОУ)</w:t>
      </w:r>
    </w:p>
    <w:p w:rsidR="0048710B" w:rsidRPr="0054610A" w:rsidRDefault="0048710B" w:rsidP="00EB51A0">
      <w:pPr>
        <w:pStyle w:val="a4"/>
        <w:ind w:firstLine="709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программы.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В п</w:t>
      </w:r>
      <w:r w:rsidR="005B6A94" w:rsidRPr="0054610A">
        <w:rPr>
          <w:sz w:val="24"/>
        </w:rPr>
        <w:t xml:space="preserve">рограмме представлены содержание и особенности организации образовательного процесса в разных возрастных группах; определены задачи, содержание и результаты </w:t>
      </w:r>
      <w:r w:rsidR="005B6A94" w:rsidRPr="0054610A">
        <w:rPr>
          <w:sz w:val="24"/>
        </w:rPr>
        <w:lastRenderedPageBreak/>
        <w:t>образовательной деятельности в каждой возрастной группе и по каждой из образовательных областей</w:t>
      </w:r>
      <w:r>
        <w:rPr>
          <w:sz w:val="24"/>
        </w:rPr>
        <w:t>: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«Социально- коммуникативное развитие»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«Познавательное развитие»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«Речевое развитие»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«Физическое развитие»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«Художественно-эстетическое развитие».</w:t>
      </w:r>
    </w:p>
    <w:p w:rsidR="005B6A94" w:rsidRPr="0054610A" w:rsidRDefault="005B6A94" w:rsidP="00EB51A0">
      <w:pPr>
        <w:pStyle w:val="a4"/>
        <w:ind w:firstLine="709"/>
        <w:rPr>
          <w:sz w:val="24"/>
        </w:rPr>
      </w:pPr>
    </w:p>
    <w:p w:rsidR="005B6A94" w:rsidRPr="0054610A" w:rsidRDefault="005B6A94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В образовательной программе описаны вариативные формы, способы, методы и средства реализации программы; особенности образовательной деятельности разных видов и культурных практик детей; особенности организации педагогической диагностики и мониторинга; охарактеризованы особенности взаимодействия педагогического коллектива с семьями воспитаннико</w:t>
      </w:r>
      <w:r w:rsidR="003E70F1">
        <w:rPr>
          <w:sz w:val="24"/>
        </w:rPr>
        <w:t>в; представлен режим дня в</w:t>
      </w:r>
      <w:r w:rsidRPr="0054610A">
        <w:rPr>
          <w:sz w:val="24"/>
        </w:rPr>
        <w:t xml:space="preserve"> возрастных группах; раскрыты особенности организации развивающей предметно-пространственной среды.</w:t>
      </w:r>
    </w:p>
    <w:p w:rsidR="005B6A94" w:rsidRPr="0054610A" w:rsidRDefault="005B6A94" w:rsidP="00EB51A0">
      <w:pPr>
        <w:pStyle w:val="a4"/>
        <w:ind w:firstLine="709"/>
        <w:rPr>
          <w:sz w:val="24"/>
        </w:rPr>
      </w:pPr>
      <w:r w:rsidRPr="0054610A">
        <w:rPr>
          <w:b/>
          <w:sz w:val="24"/>
        </w:rPr>
        <w:t>Цели и задачи программы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proofErr w:type="gramStart"/>
      <w:r>
        <w:rPr>
          <w:b/>
          <w:i/>
          <w:sz w:val="24"/>
        </w:rPr>
        <w:t xml:space="preserve">Цель </w:t>
      </w:r>
      <w:r w:rsidR="005B6A94" w:rsidRPr="0054610A">
        <w:rPr>
          <w:b/>
          <w:i/>
          <w:sz w:val="24"/>
        </w:rPr>
        <w:t xml:space="preserve">программы  </w:t>
      </w:r>
      <w:r w:rsidR="005B6A94" w:rsidRPr="0054610A">
        <w:rPr>
          <w:sz w:val="24"/>
        </w:rPr>
        <w:t>создание условий, обеспечивающих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(п.2.1.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ДО);</w:t>
      </w:r>
      <w:proofErr w:type="gramEnd"/>
    </w:p>
    <w:p w:rsidR="005B6A94" w:rsidRPr="0054610A" w:rsidRDefault="005B6A94" w:rsidP="00EB51A0">
      <w:pPr>
        <w:pStyle w:val="a4"/>
        <w:ind w:firstLine="709"/>
        <w:rPr>
          <w:sz w:val="24"/>
        </w:rPr>
      </w:pPr>
      <w:proofErr w:type="gramStart"/>
      <w:r w:rsidRPr="0054610A">
        <w:rPr>
          <w:sz w:val="24"/>
        </w:rPr>
        <w:t>обеспечение государством равенства возможностей для каждого ребенка в получении качественного дошкольного образования (п.1.5.</w:t>
      </w:r>
      <w:proofErr w:type="gramEnd"/>
      <w:r w:rsidRPr="0054610A">
        <w:rPr>
          <w:sz w:val="24"/>
        </w:rPr>
        <w:t xml:space="preserve"> </w:t>
      </w:r>
      <w:proofErr w:type="gramStart"/>
      <w:r w:rsidRPr="0054610A">
        <w:rPr>
          <w:sz w:val="24"/>
        </w:rPr>
        <w:t>ФГОС ДО).</w:t>
      </w:r>
      <w:proofErr w:type="gramEnd"/>
    </w:p>
    <w:p w:rsidR="005B6A94" w:rsidRPr="0054610A" w:rsidRDefault="005B6A94" w:rsidP="00EB51A0">
      <w:pPr>
        <w:pStyle w:val="a4"/>
        <w:ind w:firstLine="709"/>
        <w:rPr>
          <w:sz w:val="24"/>
        </w:rPr>
      </w:pPr>
      <w:proofErr w:type="gramStart"/>
      <w:r w:rsidRPr="0054610A">
        <w:rPr>
          <w:b/>
          <w:i/>
          <w:sz w:val="24"/>
        </w:rPr>
        <w:t>Задачи  программы</w:t>
      </w:r>
      <w:r w:rsidRPr="0054610A">
        <w:rPr>
          <w:sz w:val="24"/>
        </w:rPr>
        <w:t xml:space="preserve"> (п. 1.6.</w:t>
      </w:r>
      <w:proofErr w:type="gramEnd"/>
      <w:r w:rsidRPr="0054610A">
        <w:rPr>
          <w:sz w:val="24"/>
        </w:rPr>
        <w:t xml:space="preserve"> </w:t>
      </w:r>
      <w:proofErr w:type="gramStart"/>
      <w:r w:rsidRPr="0054610A">
        <w:rPr>
          <w:sz w:val="24"/>
        </w:rPr>
        <w:t>ФГОС ДО):</w:t>
      </w:r>
      <w:proofErr w:type="gramEnd"/>
    </w:p>
    <w:p w:rsidR="005B6A94" w:rsidRPr="0054610A" w:rsidRDefault="005B6A94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5B6A94" w:rsidRPr="0054610A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2)</w:t>
      </w:r>
      <w:r w:rsidR="005B6A94" w:rsidRPr="0054610A">
        <w:rPr>
          <w:sz w:val="24"/>
        </w:rPr>
        <w:t>обеспечение равных возможностей для полноценного развития каждого ребенка в период дошкольного детства независимо от ме</w:t>
      </w:r>
      <w:r w:rsidR="006B44DA">
        <w:rPr>
          <w:sz w:val="24"/>
        </w:rPr>
        <w:t xml:space="preserve">ста жительства, </w:t>
      </w:r>
      <w:r w:rsidR="006B44DA">
        <w:rPr>
          <w:sz w:val="24"/>
        </w:rPr>
        <w:tab/>
        <w:t xml:space="preserve">пола, </w:t>
      </w:r>
      <w:r w:rsidR="006B44DA">
        <w:rPr>
          <w:sz w:val="24"/>
        </w:rPr>
        <w:tab/>
        <w:t xml:space="preserve">нации, языка, </w:t>
      </w:r>
      <w:r w:rsidR="005B6A94" w:rsidRPr="0054610A">
        <w:rPr>
          <w:sz w:val="24"/>
        </w:rPr>
        <w:t>социальн</w:t>
      </w:r>
      <w:r w:rsidR="006B44DA">
        <w:rPr>
          <w:sz w:val="24"/>
        </w:rPr>
        <w:t xml:space="preserve">ого </w:t>
      </w:r>
      <w:r w:rsidR="005B6A94" w:rsidRPr="0054610A">
        <w:rPr>
          <w:sz w:val="24"/>
        </w:rPr>
        <w:t>статуса, психофизиологических и других особенностей (в том числе ограниченных возможностей здоровья);</w:t>
      </w:r>
    </w:p>
    <w:p w:rsidR="0054610A" w:rsidRPr="0054610A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 xml:space="preserve">3) </w:t>
      </w:r>
      <w:r w:rsidR="005B6A94" w:rsidRPr="0054610A">
        <w:rPr>
          <w:sz w:val="24"/>
        </w:rPr>
        <w:t>обеспечение преемственности целей, задач и содержания Программы и образовательных программ начального общего образования;</w:t>
      </w:r>
    </w:p>
    <w:p w:rsidR="00D9332D" w:rsidRDefault="005B6A94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9332D" w:rsidRDefault="00D9332D" w:rsidP="00EB51A0">
      <w:pPr>
        <w:pStyle w:val="a4"/>
        <w:ind w:left="0" w:firstLine="709"/>
        <w:rPr>
          <w:sz w:val="24"/>
        </w:rPr>
      </w:pP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>5)</w:t>
      </w:r>
      <w:r w:rsidR="00EB51A0">
        <w:rPr>
          <w:sz w:val="24"/>
        </w:rPr>
        <w:t xml:space="preserve"> </w:t>
      </w:r>
      <w:r w:rsidR="005B6A94" w:rsidRPr="0054610A"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B6A94" w:rsidRPr="0054610A" w:rsidRDefault="006B44DA" w:rsidP="00EB51A0">
      <w:pPr>
        <w:pStyle w:val="a4"/>
        <w:ind w:firstLine="709"/>
        <w:rPr>
          <w:sz w:val="24"/>
        </w:rPr>
      </w:pPr>
      <w:r>
        <w:rPr>
          <w:sz w:val="24"/>
        </w:rPr>
        <w:t xml:space="preserve">6) </w:t>
      </w:r>
      <w:r w:rsidR="005B6A94" w:rsidRPr="0054610A">
        <w:rPr>
          <w:sz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B6A94" w:rsidRPr="0054610A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7)</w:t>
      </w:r>
      <w:r w:rsidR="00EB51A0">
        <w:rPr>
          <w:sz w:val="24"/>
        </w:rPr>
        <w:t xml:space="preserve"> </w:t>
      </w:r>
      <w:r w:rsidR="005B6A94" w:rsidRPr="0054610A">
        <w:rPr>
          <w:sz w:val="24"/>
        </w:rPr>
        <w:t>обеспечение вариативности и разнообразия содержания дошкольного образования, с учетом образовательных потребностей, способностей и состояния здоровья детей;</w:t>
      </w:r>
    </w:p>
    <w:p w:rsidR="005B6A94" w:rsidRPr="0054610A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8)</w:t>
      </w:r>
      <w:r w:rsidR="00EB51A0">
        <w:rPr>
          <w:sz w:val="24"/>
        </w:rPr>
        <w:t xml:space="preserve"> </w:t>
      </w:r>
      <w:r w:rsidR="005B6A94" w:rsidRPr="0054610A">
        <w:rPr>
          <w:sz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</w:t>
      </w:r>
    </w:p>
    <w:p w:rsidR="005B6A94" w:rsidRPr="0054610A" w:rsidRDefault="005B6A94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детей;</w:t>
      </w:r>
    </w:p>
    <w:p w:rsidR="005B6A94" w:rsidRDefault="0054610A" w:rsidP="00EB51A0">
      <w:pPr>
        <w:pStyle w:val="a4"/>
        <w:ind w:firstLine="709"/>
        <w:rPr>
          <w:sz w:val="24"/>
        </w:rPr>
      </w:pPr>
      <w:r w:rsidRPr="0054610A">
        <w:rPr>
          <w:sz w:val="24"/>
        </w:rPr>
        <w:t>9)</w:t>
      </w:r>
      <w:r w:rsidR="00EB51A0">
        <w:rPr>
          <w:sz w:val="24"/>
        </w:rPr>
        <w:t xml:space="preserve"> </w:t>
      </w:r>
      <w:r w:rsidR="005B6A94" w:rsidRPr="0054610A"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E2CA7" w:rsidRPr="003E2CA7" w:rsidRDefault="003E2CA7" w:rsidP="00EB51A0">
      <w:pPr>
        <w:pStyle w:val="a4"/>
        <w:spacing w:line="240" w:lineRule="atLeast"/>
        <w:ind w:firstLine="709"/>
        <w:rPr>
          <w:sz w:val="24"/>
        </w:rPr>
      </w:pPr>
      <w:r w:rsidRPr="003E2CA7">
        <w:rPr>
          <w:b/>
          <w:bCs/>
          <w:kern w:val="24"/>
          <w:sz w:val="24"/>
        </w:rPr>
        <w:t>Программа основана</w:t>
      </w:r>
      <w:r w:rsidRPr="003E2CA7">
        <w:rPr>
          <w:kern w:val="24"/>
          <w:sz w:val="24"/>
        </w:rPr>
        <w:t xml:space="preserve"> на современных научных представлениях о закономерностях психического развития ребенка в раннем и дошкольном  возрасте, ведущей роли игровой предметной деятельности и общения с  взрослым.               </w:t>
      </w:r>
    </w:p>
    <w:p w:rsidR="003E2CA7" w:rsidRPr="003E2CA7" w:rsidRDefault="003E2CA7" w:rsidP="00EB51A0">
      <w:pPr>
        <w:pStyle w:val="a4"/>
        <w:spacing w:line="240" w:lineRule="atLeast"/>
        <w:ind w:left="414" w:firstLine="709"/>
        <w:rPr>
          <w:sz w:val="24"/>
        </w:rPr>
      </w:pPr>
      <w:r w:rsidRPr="003E2CA7">
        <w:rPr>
          <w:b/>
          <w:bCs/>
          <w:kern w:val="24"/>
          <w:sz w:val="24"/>
        </w:rPr>
        <w:lastRenderedPageBreak/>
        <w:t>Программа построена</w:t>
      </w:r>
      <w:r w:rsidRPr="003E2CA7">
        <w:rPr>
          <w:kern w:val="24"/>
          <w:sz w:val="24"/>
        </w:rPr>
        <w:t xml:space="preserve"> на гуманистических принципах личностно-ориентированной педагогики. </w:t>
      </w:r>
    </w:p>
    <w:p w:rsidR="003E2CA7" w:rsidRPr="003E2CA7" w:rsidRDefault="003E2CA7" w:rsidP="00EB51A0">
      <w:pPr>
        <w:pStyle w:val="a4"/>
        <w:spacing w:line="240" w:lineRule="atLeast"/>
        <w:ind w:firstLine="709"/>
        <w:rPr>
          <w:sz w:val="24"/>
        </w:rPr>
      </w:pPr>
      <w:bookmarkStart w:id="0" w:name="_GoBack"/>
      <w:bookmarkEnd w:id="0"/>
      <w:r w:rsidRPr="003E2CA7">
        <w:rPr>
          <w:b/>
          <w:bCs/>
          <w:kern w:val="24"/>
          <w:sz w:val="24"/>
        </w:rPr>
        <w:t>Программа направлена</w:t>
      </w:r>
      <w:r w:rsidRPr="003E2CA7">
        <w:rPr>
          <w:kern w:val="24"/>
          <w:sz w:val="24"/>
        </w:rPr>
        <w:t xml:space="preserve"> на всестороннее развитие, формирование духовных и общечеловеческих ценностей ребенка, создание условий для развития его активности, инициативности, творческого потенциала.</w:t>
      </w:r>
    </w:p>
    <w:p w:rsidR="003E2CA7" w:rsidRPr="003E2CA7" w:rsidRDefault="003E2CA7" w:rsidP="00EB51A0">
      <w:pPr>
        <w:pStyle w:val="a4"/>
        <w:spacing w:line="240" w:lineRule="atLeast"/>
        <w:ind w:left="0" w:firstLine="709"/>
        <w:rPr>
          <w:kern w:val="24"/>
          <w:sz w:val="24"/>
        </w:rPr>
      </w:pPr>
      <w:r>
        <w:rPr>
          <w:sz w:val="24"/>
        </w:rPr>
        <w:t xml:space="preserve">       </w:t>
      </w:r>
      <w:r w:rsidRPr="003E2CA7">
        <w:rPr>
          <w:b/>
          <w:bCs/>
          <w:kern w:val="24"/>
          <w:sz w:val="24"/>
        </w:rPr>
        <w:t xml:space="preserve">Программа рассчитана </w:t>
      </w:r>
      <w:r w:rsidRPr="003E2CA7">
        <w:rPr>
          <w:kern w:val="24"/>
          <w:sz w:val="24"/>
        </w:rPr>
        <w:t>на возраст детей от 3 до 7 лет.</w:t>
      </w:r>
    </w:p>
    <w:p w:rsidR="003E2CA7" w:rsidRPr="003E2CA7" w:rsidRDefault="003E2CA7" w:rsidP="00EB51A0">
      <w:pPr>
        <w:pStyle w:val="a4"/>
        <w:spacing w:line="240" w:lineRule="atLeast"/>
        <w:ind w:firstLine="709"/>
        <w:rPr>
          <w:rFonts w:eastAsia="Courier New"/>
          <w:sz w:val="24"/>
        </w:rPr>
      </w:pPr>
      <w:r w:rsidRPr="003E2CA7">
        <w:rPr>
          <w:b/>
          <w:sz w:val="24"/>
        </w:rPr>
        <w:t xml:space="preserve">Ведущая цель Программы: </w:t>
      </w:r>
      <w:r w:rsidRPr="003E2CA7">
        <w:rPr>
          <w:sz w:val="24"/>
        </w:rPr>
        <w:t xml:space="preserve">  проектирование социальных ситуаций  развития ребёнка и развивающей предметно – пространственной среды, обеспечивающих позитивную  социализацию, мотивацию и поддержку индивидуальности </w:t>
      </w:r>
      <w:r w:rsidR="00EB51A0">
        <w:rPr>
          <w:sz w:val="24"/>
        </w:rPr>
        <w:t>детей через общение, игру, позна</w:t>
      </w:r>
      <w:r w:rsidRPr="003E2CA7">
        <w:rPr>
          <w:sz w:val="24"/>
        </w:rPr>
        <w:t>вательно – исследовательскую деятельность и другие формы деятельности</w:t>
      </w:r>
      <w:r w:rsidRPr="003E2CA7">
        <w:rPr>
          <w:rFonts w:eastAsia="Courier New"/>
          <w:sz w:val="24"/>
        </w:rPr>
        <w:t>.</w:t>
      </w:r>
    </w:p>
    <w:p w:rsidR="003E2CA7" w:rsidRPr="003E2CA7" w:rsidRDefault="003E2CA7" w:rsidP="00EB51A0">
      <w:pPr>
        <w:pStyle w:val="a4"/>
        <w:spacing w:line="240" w:lineRule="atLeast"/>
        <w:ind w:firstLine="709"/>
        <w:rPr>
          <w:sz w:val="24"/>
        </w:rPr>
      </w:pPr>
      <w:proofErr w:type="gramStart"/>
      <w:r w:rsidRPr="003E2CA7">
        <w:rPr>
          <w:b/>
          <w:sz w:val="24"/>
        </w:rPr>
        <w:t>Требования к результатам освоения Программы</w:t>
      </w:r>
      <w:r w:rsidRPr="003E2CA7">
        <w:rPr>
          <w:sz w:val="24"/>
        </w:rPr>
        <w:t xml:space="preserve">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proofErr w:type="gramEnd"/>
    </w:p>
    <w:p w:rsidR="003E2CA7" w:rsidRPr="003E2CA7" w:rsidRDefault="003E2CA7" w:rsidP="00EB51A0">
      <w:pPr>
        <w:pStyle w:val="a4"/>
        <w:spacing w:line="240" w:lineRule="atLeast"/>
        <w:ind w:firstLine="709"/>
        <w:rPr>
          <w:sz w:val="24"/>
        </w:rPr>
      </w:pPr>
      <w:r w:rsidRPr="003E2CA7">
        <w:rPr>
          <w:sz w:val="24"/>
        </w:rPr>
        <w:t xml:space="preserve"> 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E2CA7" w:rsidRPr="003E2CA7" w:rsidRDefault="003E2CA7" w:rsidP="00EB51A0">
      <w:pPr>
        <w:pStyle w:val="a4"/>
        <w:spacing w:line="240" w:lineRule="atLeast"/>
        <w:ind w:firstLine="709"/>
        <w:rPr>
          <w:sz w:val="24"/>
        </w:rPr>
      </w:pPr>
      <w:r w:rsidRPr="003E2CA7">
        <w:rPr>
          <w:sz w:val="24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 w:rsidR="00EB51A0">
        <w:rPr>
          <w:sz w:val="24"/>
        </w:rPr>
        <w:t>,</w:t>
      </w:r>
      <w:r w:rsidRPr="003E2CA7">
        <w:rPr>
          <w:sz w:val="24"/>
        </w:rPr>
        <w:t xml:space="preserve"> установленным требованиям образовательной деятельности и подготовки детей. 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</w:p>
    <w:p w:rsidR="006979A7" w:rsidRPr="003E2CA7" w:rsidRDefault="006979A7" w:rsidP="0054610A">
      <w:pPr>
        <w:pStyle w:val="a4"/>
        <w:rPr>
          <w:sz w:val="24"/>
        </w:rPr>
      </w:pPr>
    </w:p>
    <w:sectPr w:rsidR="006979A7" w:rsidRPr="003E2CA7" w:rsidSect="00EB51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78C"/>
    <w:multiLevelType w:val="hybridMultilevel"/>
    <w:tmpl w:val="8EA6100A"/>
    <w:lvl w:ilvl="0" w:tplc="BA2CBB5E">
      <w:start w:val="1"/>
      <w:numFmt w:val="bullet"/>
      <w:lvlText w:val="-"/>
      <w:lvlJc w:val="left"/>
      <w:pPr>
        <w:ind w:left="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95AEC464">
      <w:start w:val="1"/>
      <w:numFmt w:val="bullet"/>
      <w:lvlText w:val="o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4F2DFE0">
      <w:start w:val="1"/>
      <w:numFmt w:val="bullet"/>
      <w:lvlText w:val="▪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C24A96C">
      <w:start w:val="1"/>
      <w:numFmt w:val="bullet"/>
      <w:lvlText w:val="•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3361146">
      <w:start w:val="1"/>
      <w:numFmt w:val="bullet"/>
      <w:lvlText w:val="o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C7CE0CA">
      <w:start w:val="1"/>
      <w:numFmt w:val="bullet"/>
      <w:lvlText w:val="▪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50E02EB0">
      <w:start w:val="1"/>
      <w:numFmt w:val="bullet"/>
      <w:lvlText w:val="•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016FD1A">
      <w:start w:val="1"/>
      <w:numFmt w:val="bullet"/>
      <w:lvlText w:val="o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5A6BAF6">
      <w:start w:val="1"/>
      <w:numFmt w:val="bullet"/>
      <w:lvlText w:val="▪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962614"/>
    <w:multiLevelType w:val="hybridMultilevel"/>
    <w:tmpl w:val="2076CCA0"/>
    <w:lvl w:ilvl="0" w:tplc="B810C8E8">
      <w:start w:val="1"/>
      <w:numFmt w:val="bullet"/>
      <w:lvlText w:val=""/>
      <w:lvlJc w:val="left"/>
      <w:pPr>
        <w:ind w:left="7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B904668">
      <w:start w:val="1"/>
      <w:numFmt w:val="bullet"/>
      <w:lvlText w:val="o"/>
      <w:lvlJc w:val="left"/>
      <w:pPr>
        <w:ind w:left="14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4E612FE">
      <w:start w:val="1"/>
      <w:numFmt w:val="bullet"/>
      <w:lvlText w:val="▪"/>
      <w:lvlJc w:val="left"/>
      <w:pPr>
        <w:ind w:left="22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7F4640E">
      <w:start w:val="1"/>
      <w:numFmt w:val="bullet"/>
      <w:lvlText w:val="•"/>
      <w:lvlJc w:val="left"/>
      <w:pPr>
        <w:ind w:left="29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ED9C15DA">
      <w:start w:val="1"/>
      <w:numFmt w:val="bullet"/>
      <w:lvlText w:val="o"/>
      <w:lvlJc w:val="left"/>
      <w:pPr>
        <w:ind w:left="36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BAB090B6">
      <w:start w:val="1"/>
      <w:numFmt w:val="bullet"/>
      <w:lvlText w:val="▪"/>
      <w:lvlJc w:val="left"/>
      <w:pPr>
        <w:ind w:left="43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1AC680F0">
      <w:start w:val="1"/>
      <w:numFmt w:val="bullet"/>
      <w:lvlText w:val="•"/>
      <w:lvlJc w:val="left"/>
      <w:pPr>
        <w:ind w:left="50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E0ABCC0">
      <w:start w:val="1"/>
      <w:numFmt w:val="bullet"/>
      <w:lvlText w:val="o"/>
      <w:lvlJc w:val="left"/>
      <w:pPr>
        <w:ind w:left="58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5A81732">
      <w:start w:val="1"/>
      <w:numFmt w:val="bullet"/>
      <w:lvlText w:val="▪"/>
      <w:lvlJc w:val="left"/>
      <w:pPr>
        <w:ind w:left="65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D549EF"/>
    <w:multiLevelType w:val="hybridMultilevel"/>
    <w:tmpl w:val="44EA5708"/>
    <w:lvl w:ilvl="0" w:tplc="B810C8E8">
      <w:start w:val="1"/>
      <w:numFmt w:val="bullet"/>
      <w:lvlText w:val=""/>
      <w:lvlJc w:val="left"/>
      <w:pPr>
        <w:ind w:left="11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3A190DCA"/>
    <w:multiLevelType w:val="hybridMultilevel"/>
    <w:tmpl w:val="7E7A7A36"/>
    <w:lvl w:ilvl="0" w:tplc="E08CFE68">
      <w:start w:val="1"/>
      <w:numFmt w:val="bullet"/>
      <w:lvlText w:val="•"/>
      <w:lvlJc w:val="left"/>
      <w:pPr>
        <w:ind w:left="14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6F381744">
      <w:start w:val="1"/>
      <w:numFmt w:val="bullet"/>
      <w:lvlText w:val="o"/>
      <w:lvlJc w:val="left"/>
      <w:pPr>
        <w:ind w:left="21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1A0909A">
      <w:start w:val="1"/>
      <w:numFmt w:val="bullet"/>
      <w:lvlText w:val="▪"/>
      <w:lvlJc w:val="left"/>
      <w:pPr>
        <w:ind w:left="28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E6E6B918">
      <w:start w:val="1"/>
      <w:numFmt w:val="bullet"/>
      <w:lvlText w:val="•"/>
      <w:lvlJc w:val="left"/>
      <w:pPr>
        <w:ind w:left="35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4607A94">
      <w:start w:val="1"/>
      <w:numFmt w:val="bullet"/>
      <w:lvlText w:val="o"/>
      <w:lvlJc w:val="left"/>
      <w:pPr>
        <w:ind w:left="4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1742938A">
      <w:start w:val="1"/>
      <w:numFmt w:val="bullet"/>
      <w:lvlText w:val="▪"/>
      <w:lvlJc w:val="left"/>
      <w:pPr>
        <w:ind w:left="50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1CE216A">
      <w:start w:val="1"/>
      <w:numFmt w:val="bullet"/>
      <w:lvlText w:val="•"/>
      <w:lvlJc w:val="left"/>
      <w:pPr>
        <w:ind w:left="57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3FC023FA">
      <w:start w:val="1"/>
      <w:numFmt w:val="bullet"/>
      <w:lvlText w:val="o"/>
      <w:lvlJc w:val="left"/>
      <w:pPr>
        <w:ind w:left="6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0740676">
      <w:start w:val="1"/>
      <w:numFmt w:val="bullet"/>
      <w:lvlText w:val="▪"/>
      <w:lvlJc w:val="left"/>
      <w:pPr>
        <w:ind w:left="71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0E3121E"/>
    <w:multiLevelType w:val="hybridMultilevel"/>
    <w:tmpl w:val="5DA6118E"/>
    <w:lvl w:ilvl="0" w:tplc="D5EEA936">
      <w:start w:val="5"/>
      <w:numFmt w:val="decimal"/>
      <w:lvlText w:val="%1)"/>
      <w:lvlJc w:val="left"/>
      <w:pPr>
        <w:ind w:left="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788E512">
      <w:start w:val="1"/>
      <w:numFmt w:val="lowerLetter"/>
      <w:lvlText w:val="%2"/>
      <w:lvlJc w:val="left"/>
      <w:pPr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9761FD6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C1381C36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A36CEBE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65CF3BE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45A0DEC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80862F6C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B4DA7D4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C050D32"/>
    <w:multiLevelType w:val="hybridMultilevel"/>
    <w:tmpl w:val="C598C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94"/>
    <w:rsid w:val="00034569"/>
    <w:rsid w:val="00140BCD"/>
    <w:rsid w:val="002A2657"/>
    <w:rsid w:val="00350416"/>
    <w:rsid w:val="003E2CA7"/>
    <w:rsid w:val="003E70F1"/>
    <w:rsid w:val="0048710B"/>
    <w:rsid w:val="004C7042"/>
    <w:rsid w:val="005412D9"/>
    <w:rsid w:val="0054610A"/>
    <w:rsid w:val="00574DEA"/>
    <w:rsid w:val="005B6A94"/>
    <w:rsid w:val="006319DB"/>
    <w:rsid w:val="00634E17"/>
    <w:rsid w:val="006700EF"/>
    <w:rsid w:val="006979A7"/>
    <w:rsid w:val="006B44DA"/>
    <w:rsid w:val="00816EDB"/>
    <w:rsid w:val="00873DE3"/>
    <w:rsid w:val="00BF365B"/>
    <w:rsid w:val="00D60012"/>
    <w:rsid w:val="00D9332D"/>
    <w:rsid w:val="00DF7542"/>
    <w:rsid w:val="00E30213"/>
    <w:rsid w:val="00EB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4"/>
    <w:pPr>
      <w:spacing w:after="416" w:line="355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0B"/>
    <w:pPr>
      <w:ind w:left="720"/>
      <w:contextualSpacing/>
    </w:pPr>
  </w:style>
  <w:style w:type="paragraph" w:styleId="a4">
    <w:name w:val="No Spacing"/>
    <w:link w:val="a5"/>
    <w:qFormat/>
    <w:rsid w:val="0054610A"/>
    <w:pPr>
      <w:spacing w:after="0" w:line="240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E2CA7"/>
    <w:rPr>
      <w:rFonts w:eastAsia="Times New Roman"/>
      <w:sz w:val="28"/>
      <w:lang w:eastAsia="ru-RU"/>
    </w:rPr>
  </w:style>
  <w:style w:type="character" w:styleId="a6">
    <w:name w:val="Strong"/>
    <w:basedOn w:val="a0"/>
    <w:qFormat/>
    <w:rsid w:val="00350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4"/>
    <w:pPr>
      <w:spacing w:after="416" w:line="355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0B"/>
    <w:pPr>
      <w:ind w:left="720"/>
      <w:contextualSpacing/>
    </w:pPr>
  </w:style>
  <w:style w:type="paragraph" w:styleId="a4">
    <w:name w:val="No Spacing"/>
    <w:link w:val="a5"/>
    <w:qFormat/>
    <w:rsid w:val="0054610A"/>
    <w:pPr>
      <w:spacing w:after="0" w:line="240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E2CA7"/>
    <w:rPr>
      <w:rFonts w:eastAsia="Times New Roman"/>
      <w:sz w:val="28"/>
      <w:lang w:eastAsia="ru-RU"/>
    </w:rPr>
  </w:style>
  <w:style w:type="character" w:styleId="a6">
    <w:name w:val="Strong"/>
    <w:basedOn w:val="a0"/>
    <w:qFormat/>
    <w:rsid w:val="00350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Катюша</cp:lastModifiedBy>
  <cp:revision>2</cp:revision>
  <dcterms:created xsi:type="dcterms:W3CDTF">2018-04-09T09:01:00Z</dcterms:created>
  <dcterms:modified xsi:type="dcterms:W3CDTF">2018-04-09T09:01:00Z</dcterms:modified>
</cp:coreProperties>
</file>