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F" w:rsidRDefault="00B2519F" w:rsidP="00B2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  календарного</w:t>
      </w:r>
      <w:r w:rsidRPr="00B2519F">
        <w:rPr>
          <w:rFonts w:ascii="Times New Roman" w:hAnsi="Times New Roman" w:cs="Times New Roman"/>
          <w:b/>
          <w:sz w:val="28"/>
          <w:szCs w:val="28"/>
        </w:rPr>
        <w:t xml:space="preserve"> учебного  графика </w:t>
      </w:r>
    </w:p>
    <w:p w:rsidR="00B2519F" w:rsidRPr="00516FB3" w:rsidRDefault="00B2519F" w:rsidP="00516F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B3">
        <w:rPr>
          <w:rFonts w:ascii="Times New Roman" w:hAnsi="Times New Roman" w:cs="Times New Roman"/>
          <w:b/>
          <w:sz w:val="24"/>
          <w:szCs w:val="24"/>
        </w:rPr>
        <w:t>МКДОУ «Детский сад № 4 комбинированного вида  «Светлячок»»</w:t>
      </w:r>
    </w:p>
    <w:p w:rsidR="00B2519F" w:rsidRPr="00516FB3" w:rsidRDefault="00B2519F" w:rsidP="00516F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B3">
        <w:rPr>
          <w:rFonts w:ascii="Times New Roman" w:hAnsi="Times New Roman" w:cs="Times New Roman"/>
          <w:b/>
          <w:sz w:val="24"/>
          <w:szCs w:val="24"/>
        </w:rPr>
        <w:t>на 2017 – 2018  учебный год</w:t>
      </w:r>
    </w:p>
    <w:p w:rsidR="00B2519F" w:rsidRPr="00B2519F" w:rsidRDefault="00B2519F" w:rsidP="00B2519F">
      <w:pPr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9F" w:rsidRPr="00B2519F" w:rsidRDefault="00B2519F" w:rsidP="00B25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2519F">
        <w:rPr>
          <w:rFonts w:ascii="Times New Roman" w:hAnsi="Times New Roman" w:cs="Times New Roman"/>
          <w:sz w:val="24"/>
          <w:szCs w:val="24"/>
        </w:rPr>
        <w:t>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</w:t>
      </w:r>
      <w:r>
        <w:rPr>
          <w:rFonts w:ascii="Times New Roman" w:hAnsi="Times New Roman" w:cs="Times New Roman"/>
          <w:sz w:val="24"/>
          <w:szCs w:val="24"/>
        </w:rPr>
        <w:t>м году в Муниципальном казённом</w:t>
      </w:r>
      <w:r w:rsidRPr="00B2519F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4 комбинированного вида  «Светлячок».                                                                     К</w:t>
      </w:r>
      <w:r w:rsidRPr="00B2519F">
        <w:rPr>
          <w:rFonts w:ascii="Times New Roman" w:hAnsi="Times New Roman" w:cs="Times New Roman"/>
          <w:sz w:val="24"/>
          <w:szCs w:val="24"/>
        </w:rPr>
        <w:t xml:space="preserve">алендарный учебный график разработан в соответствии </w:t>
      </w:r>
      <w:proofErr w:type="gramStart"/>
      <w:r w:rsidRPr="00B251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519F">
        <w:rPr>
          <w:rFonts w:ascii="Times New Roman" w:hAnsi="Times New Roman" w:cs="Times New Roman"/>
          <w:sz w:val="24"/>
          <w:szCs w:val="24"/>
        </w:rPr>
        <w:t>: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anchor="/document/99/902389617/XA00M6G2N3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51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519F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"http://1obraz.ru/" \l "/document/99/499038027/ZAP29583DB/" \t "_self" </w:instrText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B25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anchor="/document/99/499091784/XA00LUO2M6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>(подпрограмма 3 «Развитие системы оценки качества образования и информационной прозрачности системы образования»).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anchor="/document/99/499057887/XA00M6G2N3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anchor="/document/99/499044346/XA00M6G2N3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519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519F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"http://1obraz.ru/" \l "/document/99/499028374/ZAP2HO03IQ/" \t "_self" </w:instrText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B25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риказ </w:t>
      </w:r>
      <w:proofErr w:type="spellStart"/>
      <w:r w:rsidRPr="00B25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25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B25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251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организацией»</w:t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B25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/document/99/420240158/XA00M6G2N3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anchor="/document/99/499066471/XA00M6G2N3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России</w:t>
        </w:r>
        <w:r w:rsidRPr="00B2519F">
          <w:rPr>
            <w:rFonts w:ascii="Times New Roman" w:eastAsia="MS Mincho" w:hAnsi="Times New Roman" w:cs="Times New Roman"/>
            <w:sz w:val="24"/>
            <w:szCs w:val="24"/>
            <w:bdr w:val="none" w:sz="0" w:space="0" w:color="auto" w:frame="1"/>
            <w:lang w:eastAsia="ru-RU"/>
          </w:rPr>
          <w:t> </w:t>
        </w:r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самообследованию</w:t>
        </w:r>
        <w:proofErr w:type="spellEnd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»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anchor="/document/99/499060887/ZAP28GG3IB/" w:tgtFrame="_self" w:history="1"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Письмо </w:t>
        </w:r>
        <w:proofErr w:type="spellStart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России</w:t>
        </w:r>
        <w:r w:rsidRPr="00B2519F">
          <w:rPr>
            <w:rFonts w:ascii="Times New Roman" w:eastAsia="MS Mincho" w:hAnsi="Times New Roman" w:cs="Times New Roman"/>
            <w:sz w:val="24"/>
            <w:szCs w:val="24"/>
            <w:bdr w:val="none" w:sz="0" w:space="0" w:color="auto" w:frame="1"/>
            <w:lang w:eastAsia="ru-RU"/>
          </w:rPr>
          <w:t> </w:t>
        </w:r>
        <w:r w:rsidRPr="00B2519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от 1 октября 2013 г. № 08-1408</w:t>
        </w:r>
      </w:hyperlink>
      <w:r w:rsidRPr="00B2519F">
        <w:rPr>
          <w:rFonts w:ascii="Times New Roman" w:hAnsi="Times New Roman" w:cs="Times New Roman"/>
          <w:sz w:val="24"/>
          <w:szCs w:val="24"/>
          <w:lang w:eastAsia="ru-RU"/>
        </w:rPr>
        <w:t xml:space="preserve"> (Методические рекомендации по реализации </w:t>
      </w:r>
      <w:proofErr w:type="gramStart"/>
      <w:r w:rsidRPr="00B2519F">
        <w:rPr>
          <w:rFonts w:ascii="Times New Roman" w:hAnsi="Times New Roman" w:cs="Times New Roman"/>
          <w:sz w:val="24"/>
          <w:szCs w:val="24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B2519F">
        <w:rPr>
          <w:rFonts w:ascii="Times New Roman" w:hAnsi="Times New Roman" w:cs="Times New Roman"/>
          <w:sz w:val="24"/>
          <w:szCs w:val="24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251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519F">
        <w:rPr>
          <w:rFonts w:ascii="Times New Roman" w:hAnsi="Times New Roman" w:cs="Times New Roman"/>
          <w:sz w:val="24"/>
          <w:szCs w:val="24"/>
        </w:rPr>
        <w:t xml:space="preserve">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B2519F" w:rsidRPr="00B2519F" w:rsidRDefault="00B2519F" w:rsidP="00B25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B2519F">
        <w:rPr>
          <w:rFonts w:ascii="Times New Roman" w:hAnsi="Times New Roman" w:cs="Times New Roman"/>
          <w:sz w:val="24"/>
          <w:szCs w:val="24"/>
        </w:rPr>
        <w:t>ДОУ «Дет</w:t>
      </w:r>
      <w:r>
        <w:rPr>
          <w:rFonts w:ascii="Times New Roman" w:hAnsi="Times New Roman" w:cs="Times New Roman"/>
          <w:sz w:val="24"/>
          <w:szCs w:val="24"/>
        </w:rPr>
        <w:t>ский сад № 4 комбинированного вида «Светлячок»</w:t>
      </w:r>
    </w:p>
    <w:p w:rsidR="00B2519F" w:rsidRDefault="00B2519F" w:rsidP="00B2519F">
      <w:pPr>
        <w:rPr>
          <w:rFonts w:ascii="Times New Roman" w:hAnsi="Times New Roman" w:cs="Times New Roman"/>
          <w:sz w:val="24"/>
          <w:szCs w:val="24"/>
        </w:rPr>
      </w:pPr>
    </w:p>
    <w:p w:rsidR="00B2519F" w:rsidRPr="00B2519F" w:rsidRDefault="00BA0698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2519F" w:rsidRPr="00B2519F">
        <w:rPr>
          <w:rFonts w:ascii="Times New Roman" w:hAnsi="Times New Roman" w:cs="Times New Roman"/>
          <w:sz w:val="24"/>
          <w:szCs w:val="24"/>
        </w:rPr>
        <w:t xml:space="preserve">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</w:p>
    <w:p w:rsidR="00BA0698" w:rsidRDefault="00BA0698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2519F" w:rsidRPr="00B2519F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 включает в себя следующее: </w:t>
      </w:r>
    </w:p>
    <w:p w:rsidR="00BA0698" w:rsidRDefault="00516FB3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Адаптационный период </w:t>
      </w:r>
      <w:r w:rsidR="00BA0698">
        <w:rPr>
          <w:rFonts w:ascii="Times New Roman" w:hAnsi="Times New Roman" w:cs="Times New Roman"/>
          <w:sz w:val="24"/>
          <w:szCs w:val="24"/>
        </w:rPr>
        <w:t>МК</w:t>
      </w:r>
      <w:r w:rsidR="00B2519F" w:rsidRPr="00B2519F">
        <w:rPr>
          <w:rFonts w:ascii="Times New Roman" w:hAnsi="Times New Roman" w:cs="Times New Roman"/>
          <w:sz w:val="24"/>
          <w:szCs w:val="24"/>
        </w:rPr>
        <w:t>ДОУ;</w:t>
      </w:r>
    </w:p>
    <w:p w:rsidR="00BA0698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 - продолжительность учебного года; </w:t>
      </w:r>
    </w:p>
    <w:p w:rsidR="00BA0698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году; </w:t>
      </w:r>
    </w:p>
    <w:p w:rsidR="00BA0698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lastRenderedPageBreak/>
        <w:t xml:space="preserve">- сроки проведения каникул, их начало и окончание;  </w:t>
      </w:r>
    </w:p>
    <w:p w:rsidR="00BA0698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- перечень проводимых праздников для воспитанников; </w:t>
      </w:r>
    </w:p>
    <w:p w:rsidR="00BA0698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A0698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 - праздничные дни;</w:t>
      </w:r>
    </w:p>
    <w:p w:rsidR="00B2519F" w:rsidRPr="00B2519F" w:rsidRDefault="00B2519F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2519F">
        <w:rPr>
          <w:rFonts w:ascii="Times New Roman" w:hAnsi="Times New Roman" w:cs="Times New Roman"/>
          <w:sz w:val="24"/>
          <w:szCs w:val="24"/>
        </w:rPr>
        <w:t xml:space="preserve"> - работа </w:t>
      </w:r>
      <w:r w:rsidR="00BA0698">
        <w:rPr>
          <w:rFonts w:ascii="Times New Roman" w:hAnsi="Times New Roman" w:cs="Times New Roman"/>
          <w:sz w:val="24"/>
          <w:szCs w:val="24"/>
        </w:rPr>
        <w:t>МК</w:t>
      </w:r>
      <w:r w:rsidRPr="00B2519F">
        <w:rPr>
          <w:rFonts w:ascii="Times New Roman" w:hAnsi="Times New Roman" w:cs="Times New Roman"/>
          <w:sz w:val="24"/>
          <w:szCs w:val="24"/>
        </w:rPr>
        <w:t xml:space="preserve">ДОУ в летний период. </w:t>
      </w:r>
    </w:p>
    <w:p w:rsidR="00B2519F" w:rsidRPr="00B2519F" w:rsidRDefault="00BA0698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2519F" w:rsidRPr="00B2519F">
        <w:rPr>
          <w:rFonts w:ascii="Times New Roman" w:hAnsi="Times New Roman" w:cs="Times New Roman"/>
          <w:sz w:val="24"/>
          <w:szCs w:val="24"/>
        </w:rPr>
        <w:t xml:space="preserve">алендарный учебный график обсуждается и принимается Педагогическим советом и утверждается приказом заведующей </w:t>
      </w:r>
      <w:r>
        <w:rPr>
          <w:rFonts w:ascii="Times New Roman" w:hAnsi="Times New Roman" w:cs="Times New Roman"/>
          <w:sz w:val="24"/>
          <w:szCs w:val="24"/>
        </w:rPr>
        <w:t>МК</w:t>
      </w:r>
      <w:r w:rsidR="00B2519F" w:rsidRPr="00B2519F">
        <w:rPr>
          <w:rFonts w:ascii="Times New Roman" w:hAnsi="Times New Roman" w:cs="Times New Roman"/>
          <w:sz w:val="24"/>
          <w:szCs w:val="24"/>
        </w:rPr>
        <w:t xml:space="preserve">ДОУ до начала учебного года. Все изменения, вносимые </w:t>
      </w:r>
      <w:r>
        <w:rPr>
          <w:rFonts w:ascii="Times New Roman" w:hAnsi="Times New Roman" w:cs="Times New Roman"/>
          <w:sz w:val="24"/>
          <w:szCs w:val="24"/>
        </w:rPr>
        <w:t>МК</w:t>
      </w:r>
      <w:r w:rsidR="00B2519F" w:rsidRPr="00B2519F">
        <w:rPr>
          <w:rFonts w:ascii="Times New Roman" w:hAnsi="Times New Roman" w:cs="Times New Roman"/>
          <w:sz w:val="24"/>
          <w:szCs w:val="24"/>
        </w:rPr>
        <w:t xml:space="preserve">ДОУ в годовой календарный учебный график, утверждаются приказом </w:t>
      </w:r>
      <w:proofErr w:type="gramStart"/>
      <w:r w:rsidR="00B2519F" w:rsidRPr="00B2519F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="00B2519F" w:rsidRPr="00B2519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доводятся до всех участников образовательного п</w:t>
      </w:r>
      <w:r>
        <w:rPr>
          <w:rFonts w:ascii="Times New Roman" w:hAnsi="Times New Roman" w:cs="Times New Roman"/>
          <w:sz w:val="24"/>
          <w:szCs w:val="24"/>
        </w:rPr>
        <w:t>роцесса.</w:t>
      </w:r>
      <w:r w:rsidR="00B2519F" w:rsidRPr="00B2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F5E" w:rsidRPr="00B2519F" w:rsidRDefault="00072F5E" w:rsidP="00BA069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072F5E" w:rsidRPr="00B2519F" w:rsidSect="0007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9F"/>
    <w:rsid w:val="0001688E"/>
    <w:rsid w:val="00072F5E"/>
    <w:rsid w:val="00516FB3"/>
    <w:rsid w:val="006F3229"/>
    <w:rsid w:val="008D1C17"/>
    <w:rsid w:val="009A7D13"/>
    <w:rsid w:val="00A03888"/>
    <w:rsid w:val="00B2519F"/>
    <w:rsid w:val="00BA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9F"/>
    <w:pPr>
      <w:ind w:left="720"/>
      <w:contextualSpacing/>
    </w:pPr>
  </w:style>
  <w:style w:type="paragraph" w:styleId="a4">
    <w:name w:val="No Spacing"/>
    <w:uiPriority w:val="1"/>
    <w:qFormat/>
    <w:rsid w:val="00516F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2018-04-12T05:55:00Z</dcterms:created>
  <dcterms:modified xsi:type="dcterms:W3CDTF">2018-04-12T06:20:00Z</dcterms:modified>
</cp:coreProperties>
</file>