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85" w:rsidRDefault="00B32985" w:rsidP="00B32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973F5E" w:rsidRDefault="00973F5E" w:rsidP="00B329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2985" w:rsidRPr="00973F5E" w:rsidRDefault="00B32985" w:rsidP="00B329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73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</w:t>
      </w:r>
      <w:r w:rsidR="00973F5E" w:rsidRPr="00973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вила ст</w:t>
      </w:r>
      <w:proofErr w:type="gramStart"/>
      <w:r w:rsidR="00973F5E" w:rsidRPr="00973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.в</w:t>
      </w:r>
      <w:proofErr w:type="gramEnd"/>
      <w:r w:rsidR="00973F5E" w:rsidRPr="00973F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оспитатель Сошникова С.М.</w:t>
      </w:r>
    </w:p>
    <w:p w:rsidR="00B32985" w:rsidRPr="00B32985" w:rsidRDefault="00B32985" w:rsidP="00B3298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415C8" w:rsidRPr="00B32985" w:rsidRDefault="002415C8" w:rsidP="00BE7F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</w:pPr>
      <w:r w:rsidRPr="002415C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  <w:t xml:space="preserve">Как рассказать детям о </w:t>
      </w:r>
      <w:r w:rsidR="00BE7FEF" w:rsidRPr="00B32985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  <w:t>Великой Отечественной Войне</w:t>
      </w:r>
      <w:r w:rsidRPr="002415C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u w:val="single"/>
          <w:lang w:eastAsia="ru-RU"/>
        </w:rPr>
        <w:t>?</w:t>
      </w:r>
    </w:p>
    <w:p w:rsidR="00BE7FEF" w:rsidRPr="002415C8" w:rsidRDefault="00BE7FEF" w:rsidP="00BE7F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15C8" w:rsidRPr="002415C8" w:rsidRDefault="00BE7FEF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оставшаяся в прошлом Отечественная война оставила по-настоящему глубокий след в жизни многих поколений людей. Уже немного осталось ветеранов, принимавших участие в боевых действиях, но внуки и правнуки до сих пор помнят и гордятся их подвигом.</w:t>
      </w:r>
    </w:p>
    <w:p w:rsidR="002415C8" w:rsidRPr="002415C8" w:rsidRDefault="00BE7FEF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воспитанием нового поколения, нуж</w:t>
      </w:r>
      <w:r w:rsidR="00842217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еще в детском саду рассказывать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войне 1941-1945, чтобы они поняли, как нашим героям удалось победить врага и отстоять свою Родину. Лишь так мы сможем дать малышам правильное представление о тех далеких и нелегких военных годах.</w:t>
      </w:r>
    </w:p>
    <w:p w:rsidR="002415C8" w:rsidRDefault="00BE7FEF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способов, применяя которые в комплексе, мы сможем добиться своей цели. В идеале этим должны заниматься как воспитатели, так и родители.</w:t>
      </w:r>
    </w:p>
    <w:p w:rsidR="00BE7FEF" w:rsidRDefault="002415C8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рассказать ребенку о войне? Для чего это нужно?</w:t>
      </w:r>
      <w:r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5C8" w:rsidRPr="00BE7FEF" w:rsidRDefault="00BE7FEF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часто переживают о том, что страшные рассказы о войне могут стать причиной ночных кошмаров. И действительно, не стоит малышам объяснять все подробности боевых действий. Следует дозировать информацию, учитывая возраст ребенка. При этом знание исторических событий, гордость за страну – основа патриотического воспитания. Дети должны помнить героизм предков, их подвиги. </w:t>
      </w:r>
      <w:r w:rsidR="0008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15C8" w:rsidRPr="00241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Зачем детям рассказывать о войне?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истории своей страны – основной этап развития 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 Рассказы о ратных подвигах помогают развить 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</w:p>
    <w:p w:rsidR="002415C8" w:rsidRPr="00BE7FEF" w:rsidRDefault="002415C8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рассказать ребенку о войне?</w:t>
      </w:r>
      <w:r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 возрастные особенности при составлении плана беседы.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родителям стоит сводить 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 </w:t>
      </w:r>
    </w:p>
    <w:p w:rsidR="00842217" w:rsidRDefault="00B32985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2217" w:rsidRPr="00BE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детям</w:t>
      </w:r>
      <w:r w:rsidR="00842217" w:rsidRPr="0024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небольших рассказов о войне.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 подойдут для этого произведения Сергея Алексеева о мужестве, смелости и дружбе. Малышей можно знакомить с простыми стихотворениями «Сказка о громком барабане» или «Брат мой в армию</w:t>
      </w:r>
      <w:r w:rsidR="00842217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идет». Интересны будут детям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войне 1941-1945 и победе в ней: «Таежный подарок», «Галина мама», «Братские могилы», «Победой закончилась война». 5</w:t>
      </w:r>
      <w:r w:rsidR="00AD14C0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летние ребята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активно сопереживают героям книг, поэтому им более интересны рассказы о жизни их сверстников, например, «Война и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дети», «Что могут солдаты» и пр. Старших детей можно познакомить с моральным аспектом войны, показав им хорошие военные фильмы советских времен.</w:t>
      </w:r>
    </w:p>
    <w:p w:rsidR="00DB05E3" w:rsidRDefault="00DB05E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E3" w:rsidRPr="002415C8" w:rsidRDefault="00DB05E3" w:rsidP="00DB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32201" cy="2724150"/>
            <wp:effectExtent l="19050" t="0" r="6349" b="0"/>
            <wp:docPr id="14" name="Рисунок 14" descr="http://img-fotki.yandex.ru/get/5312/131356546.7/0_66814_67a045f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-fotki.yandex.ru/get/5312/131356546.7/0_66814_67a045f4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82" cy="272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E3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842217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Встреча детей</w:t>
      </w:r>
      <w:r w:rsidR="00842217" w:rsidRPr="0024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ветеранами войны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 именно тем, что вызовет у малышей настоящий интерес. Ведь живое общение всегда лучше, чем даже самая увлекательная книга. Такую встречу можно приурочить ко дню Победы либо провести заблаговременно, чтобы к маю у детей уже было понятие о том, когда была война и почему 9 мая – такой большой праздник для всех нас.</w:t>
      </w:r>
    </w:p>
    <w:p w:rsidR="00DB05E3" w:rsidRDefault="00DB05E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E3" w:rsidRPr="002415C8" w:rsidRDefault="00DB05E3" w:rsidP="00DB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05175" cy="2203450"/>
            <wp:effectExtent l="19050" t="0" r="9525" b="0"/>
            <wp:docPr id="17" name="Рисунок 17" descr="http://gis.miroznai.ru/Trip/Images/UserImages/e0f2bd92-fc2c-45bf-988f-b2baec2fe039/89198e4c-170c-4d9d-82f9-129665cd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is.miroznai.ru/Trip/Images/UserImages/e0f2bd92-fc2c-45bf-988f-b2baec2fe039/89198e4c-170c-4d9d-82f9-129665cd45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E3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32985" w:rsidRDefault="00B32985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217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42217" w:rsidRPr="0024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музеев и памятников, возложение цветов у вечного огня </w:t>
      </w:r>
      <w:r w:rsidR="00AD14C0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детям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и запомнить значение войны и особенно победы, провести параллели между 40-ми годами XX века и их собственной жизнью. Возможность своими глазами увидеть реальные свидетельства того времени – мины и снаряды, военную форму и трофеи – оставляет глубокое впечатление в душе каждого ребенка. Особенно волнительны такие экскурсии для мальчиков, которым всегда интересны оружие и военный транспорт. Именно поэтому посещение торжественного парада или просмотр его по телевизору станет отличным поводом провести познавательную беседу на данную тему.</w:t>
      </w:r>
      <w:r w:rsidR="00DB05E3" w:rsidRPr="00DB05E3">
        <w:t xml:space="preserve"> </w:t>
      </w:r>
    </w:p>
    <w:p w:rsidR="00DB05E3" w:rsidRPr="00BE7FEF" w:rsidRDefault="00DB05E3" w:rsidP="00DB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E3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AD14C0" w:rsidRDefault="00DB05E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14C0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14C0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 9 Мая в детском саду воспитанники</w:t>
      </w:r>
      <w:r w:rsidR="00AD14C0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поделки, рисуют картины на военную тематику. Дома можно продолжить совместное творчество: сделать поделку и подарить ее дедушке, бабушке.</w:t>
      </w:r>
      <w:r w:rsidR="00AD14C0" w:rsidRPr="00BE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14C0" w:rsidRPr="00241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Поделки, приуроченные </w:t>
      </w:r>
      <w:r w:rsidR="00AD14C0" w:rsidRPr="00BE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36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D14C0" w:rsidRPr="00BE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Победы, </w:t>
      </w:r>
      <w:r w:rsidR="00AD14C0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систематизировать и закрепить в памяти малышей полученную информацию о войне. Это могут быть аппликации из бумаги, картона и фетра (звезды, георгиевские ленты, букеты гвоздик), объемные поделки в форме танков и самолетов, голубь мира в технике оригами и пр</w:t>
      </w:r>
      <w:r w:rsidR="00AD14C0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>.  М</w:t>
      </w:r>
      <w:r w:rsidR="00AD14C0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нарисовать рисунок и повесить его в квартире.</w:t>
      </w:r>
    </w:p>
    <w:p w:rsidR="00DB05E3" w:rsidRDefault="00DB05E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E3" w:rsidRPr="00BE7FEF" w:rsidRDefault="00DB05E3" w:rsidP="00DB0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1452" cy="2433517"/>
            <wp:effectExtent l="19050" t="0" r="0" b="0"/>
            <wp:docPr id="26" name="Рисунок 26" descr="http://www.podelki-rukami-svoimi.ru/wp-content/uploads/2015/04/Otkrytki-i-detskie-risunki-na-9-maya.-Podelki-ko-Dnyu-Pobedy-6.jpg?e21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elki-rukami-svoimi.ru/wp-content/uploads/2015/04/Otkrytki-i-detskie-risunki-na-9-maya.-Podelki-ko-Dnyu-Pobedy-6.jpg?e21b8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04" cy="243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E3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415C8" w:rsidRPr="00BE7FEF" w:rsidRDefault="00DB05E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</w:t>
      </w:r>
      <w:r w:rsidR="00FF10A8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ордена ветеранов.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таком разговоре – искренность. Следует также объяснить малышу, что войны случались всегда. Даже на примере сказочных героев можно рассказать о сути боевых действий. Можно сходить с ребенком к Вечному огню или в музей, возложить цветы в память о погибших героях, посмотреть Парад Победы по телевизору, выразить в творчестве неприятие войны. </w:t>
      </w:r>
    </w:p>
    <w:p w:rsidR="002415C8" w:rsidRPr="00BE7FEF" w:rsidRDefault="002415C8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5C8" w:rsidRPr="00BE7FEF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15C8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пугать ребенка тем, что война может начаться в любой день. Лучше дать ему ощущение стабильности. Пояснить, что победа дала нам возможность жить в мире, учиться и работать, спокойно гулять и не бояться врагов. За это следует благодарить ветеранов. Когда ребенок спрашивает о войне, он больше желает услышать то, что его любят и не дадут в обиду. </w:t>
      </w:r>
    </w:p>
    <w:p w:rsidR="00842217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стоит перегружать детей лишней в их возрасте информацией – датами и прочими цифрами, специальными военными терминами и названиями населенных пунктов. Все эти детали они узнают позже, из школьных учебников истории.</w:t>
      </w:r>
    </w:p>
    <w:p w:rsidR="00B32985" w:rsidRDefault="00B32985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85" w:rsidRPr="002415C8" w:rsidRDefault="00B32985" w:rsidP="00B32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3160" cy="2171700"/>
            <wp:effectExtent l="19050" t="0" r="0" b="0"/>
            <wp:docPr id="29" name="Рисунок 29" descr="http://photoshare.ru/data/8/8365/1/37pww7-5o.jpg?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hotoshare.ru/data/8/8365/1/37pww7-5o.jpg?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66" cy="217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85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D83" w:rsidRPr="00B36D83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15C8" w:rsidRPr="002415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Советы родител</w:t>
      </w:r>
      <w:r w:rsidRPr="00B3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ям</w:t>
      </w:r>
    </w:p>
    <w:p w:rsidR="002415C8" w:rsidRPr="002415C8" w:rsidRDefault="002415C8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войне следует простым, лаконичным языком. Чем младше ребенок, тем понятнее и доступнее должна быть информация. Не нужно пытаться рассказать все и сразу. Лучше разделить разговор на несколько частей. Об оружии поговорить в музее, о героизме – у памятника, о благодарности – создавая подарок ветерану. Детям старшего возраста обязательно нужно максимально правдиво доносить информацию о некоторых нюансах войны. Родителю следует быть готовым к нелицеприятным вопросам. Если нет желания отвечать сразу, предупредите ребенка, что он все узнает, но позднее. </w:t>
      </w:r>
    </w:p>
    <w:p w:rsidR="00842217" w:rsidRDefault="00B36D8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проведенные беседы о войне с детьми в детском саду</w:t>
      </w:r>
      <w:r w:rsidR="00BE7FEF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гарантия того, что молодое поколение будет расти с должным почтением к подвигу героев той войны. Не пренебрегайте</w:t>
      </w:r>
      <w:r w:rsidR="00BE7FEF" w:rsidRPr="00BE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патриотическим воспитанием своих детей</w:t>
      </w:r>
      <w:r w:rsidR="00842217" w:rsidRPr="00241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они, насмотревшись современных фильмов с акцентом на спецэффектах, могут получить ложное представление об общечеловеческих ценностях, которые так ярко проявлялись в военное время – любви к Родине, дружбе, долге и т.д.</w:t>
      </w:r>
    </w:p>
    <w:p w:rsidR="00B32985" w:rsidRDefault="00B32985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C3" w:rsidRPr="002415C8" w:rsidRDefault="00B427C3" w:rsidP="00BE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3B" w:rsidRDefault="00B36D83" w:rsidP="00B36D8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467225" cy="1997365"/>
            <wp:effectExtent l="19050" t="0" r="9525" b="0"/>
            <wp:docPr id="5" name="Рисунок 5" descr="https://i.ytimg.com/vi/wPXtgr_PCE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wPXtgr_PCEs/hq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9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03B" w:rsidSect="00B32985">
      <w:pgSz w:w="11906" w:h="16838"/>
      <w:pgMar w:top="851" w:right="850" w:bottom="113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9E"/>
      </v:shape>
    </w:pict>
  </w:numPicBullet>
  <w:abstractNum w:abstractNumId="0">
    <w:nsid w:val="4F925176"/>
    <w:multiLevelType w:val="multilevel"/>
    <w:tmpl w:val="4B1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5697D"/>
    <w:multiLevelType w:val="multilevel"/>
    <w:tmpl w:val="4B1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1755E"/>
    <w:multiLevelType w:val="multilevel"/>
    <w:tmpl w:val="4B1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C8"/>
    <w:rsid w:val="00087A20"/>
    <w:rsid w:val="0020536F"/>
    <w:rsid w:val="002415C8"/>
    <w:rsid w:val="003F5463"/>
    <w:rsid w:val="004617E6"/>
    <w:rsid w:val="00842217"/>
    <w:rsid w:val="008A38C4"/>
    <w:rsid w:val="00953AF3"/>
    <w:rsid w:val="00973F5E"/>
    <w:rsid w:val="00982164"/>
    <w:rsid w:val="00A423E8"/>
    <w:rsid w:val="00AD14C0"/>
    <w:rsid w:val="00AE004A"/>
    <w:rsid w:val="00B32985"/>
    <w:rsid w:val="00B36D83"/>
    <w:rsid w:val="00B427C3"/>
    <w:rsid w:val="00BE7FEF"/>
    <w:rsid w:val="00DB05E3"/>
    <w:rsid w:val="00F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E8"/>
  </w:style>
  <w:style w:type="paragraph" w:styleId="1">
    <w:name w:val="heading 1"/>
    <w:basedOn w:val="a"/>
    <w:link w:val="10"/>
    <w:uiPriority w:val="9"/>
    <w:qFormat/>
    <w:rsid w:val="00241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1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15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5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2018-04-10T04:11:00Z</dcterms:created>
  <dcterms:modified xsi:type="dcterms:W3CDTF">2018-04-10T04:11:00Z</dcterms:modified>
</cp:coreProperties>
</file>